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CD" w:rsidRPr="008B43EA" w:rsidRDefault="00F9551D" w:rsidP="004E201B">
      <w:pPr>
        <w:pStyle w:val="NormaleWeb"/>
        <w:widowControl/>
        <w:spacing w:before="0" w:after="0"/>
        <w:jc w:val="both"/>
        <w:rPr>
          <w:rFonts w:ascii="Times-Roman" w:hAnsi="Times-Roman" w:cs="Times-Roman"/>
          <w:color w:val="000000"/>
          <w:sz w:val="28"/>
        </w:rPr>
      </w:pPr>
      <w:r w:rsidRPr="008B43EA">
        <w:rPr>
          <w:rFonts w:ascii="Times-Roman" w:hAnsi="Times-Roman" w:cs="Times-Roman"/>
          <w:color w:val="000000"/>
          <w:sz w:val="28"/>
        </w:rPr>
        <w:t>Title</w:t>
      </w:r>
      <w:r w:rsidR="00AC2B8C">
        <w:rPr>
          <w:rFonts w:ascii="Times-Roman" w:hAnsi="Times-Roman" w:cs="Times-Roman"/>
          <w:color w:val="000000"/>
          <w:sz w:val="28"/>
        </w:rPr>
        <w:t xml:space="preserve"> of the </w:t>
      </w:r>
      <w:proofErr w:type="spellStart"/>
      <w:r w:rsidR="00AC2B8C">
        <w:rPr>
          <w:rFonts w:ascii="Times-Roman" w:hAnsi="Times-Roman" w:cs="Times-Roman"/>
          <w:color w:val="000000"/>
          <w:sz w:val="28"/>
        </w:rPr>
        <w:t>contribution</w:t>
      </w:r>
      <w:proofErr w:type="spellEnd"/>
    </w:p>
    <w:p w:rsidR="007A30CD" w:rsidRPr="008B43EA" w:rsidRDefault="007A30CD" w:rsidP="004E201B">
      <w:pPr>
        <w:pStyle w:val="NormaleWeb"/>
        <w:widowControl/>
        <w:spacing w:before="0" w:after="0"/>
        <w:jc w:val="both"/>
        <w:rPr>
          <w:rStyle w:val="Enfasigrassetto"/>
          <w:b w:val="0"/>
          <w:bCs w:val="0"/>
          <w:color w:val="auto"/>
        </w:rPr>
      </w:pPr>
    </w:p>
    <w:p w:rsidR="0087495E" w:rsidRPr="008B43EA" w:rsidRDefault="00F9551D" w:rsidP="004E201B">
      <w:pPr>
        <w:widowControl/>
        <w:overflowPunct/>
        <w:ind w:right="937"/>
        <w:jc w:val="both"/>
        <w:textAlignment w:val="auto"/>
        <w:rPr>
          <w:rFonts w:ascii="TimesNewRomanPSMT" w:hAnsi="TimesNewRomanPSMT" w:cs="TimesNewRomanPSMT"/>
          <w:sz w:val="20"/>
        </w:rPr>
      </w:pPr>
      <w:r w:rsidRPr="008B43EA">
        <w:rPr>
          <w:rFonts w:ascii="TimesNewRomanPSMT" w:hAnsi="TimesNewRomanPSMT" w:cs="TimesNewRomanPSMT"/>
          <w:sz w:val="20"/>
        </w:rPr>
        <w:t>Paolo Rossi</w:t>
      </w:r>
      <w:r w:rsidR="0087495E" w:rsidRPr="008B43EA">
        <w:rPr>
          <w:rFonts w:ascii="TimesNewRomanPSMT" w:hAnsi="TimesNewRomanPSMT" w:cs="TimesNewRomanPSMT"/>
          <w:sz w:val="20"/>
          <w:vertAlign w:val="superscript"/>
        </w:rPr>
        <w:t>1</w:t>
      </w:r>
      <w:r w:rsidRPr="008B43EA">
        <w:rPr>
          <w:rFonts w:ascii="TimesNewRomanPSMT" w:hAnsi="TimesNewRomanPSMT" w:cs="TimesNewRomanPSMT"/>
          <w:sz w:val="20"/>
        </w:rPr>
        <w:t>, Giuseppe Verdi</w:t>
      </w:r>
      <w:r w:rsidR="0087495E" w:rsidRPr="008B43EA">
        <w:rPr>
          <w:rFonts w:ascii="TimesNewRomanPSMT" w:hAnsi="TimesNewRomanPSMT" w:cs="TimesNewRomanPSMT"/>
          <w:sz w:val="20"/>
          <w:vertAlign w:val="superscript"/>
        </w:rPr>
        <w:t>1</w:t>
      </w:r>
      <w:r w:rsidR="0087495E" w:rsidRPr="008B43EA">
        <w:rPr>
          <w:rFonts w:ascii="TimesNewRomanPSMT" w:hAnsi="TimesNewRomanPSMT" w:cs="TimesNewRomanPSMT"/>
          <w:sz w:val="20"/>
        </w:rPr>
        <w:t xml:space="preserve">, </w:t>
      </w:r>
      <w:proofErr w:type="spellStart"/>
      <w:r w:rsidR="0087495E" w:rsidRPr="008B43EA">
        <w:rPr>
          <w:rFonts w:ascii="TimesNewRomanPSMT" w:hAnsi="TimesNewRomanPSMT" w:cs="TimesNewRomanPSMT"/>
          <w:sz w:val="20"/>
        </w:rPr>
        <w:t>Govanni</w:t>
      </w:r>
      <w:proofErr w:type="spellEnd"/>
      <w:r w:rsidR="0087495E" w:rsidRPr="008B43EA">
        <w:rPr>
          <w:rFonts w:ascii="TimesNewRomanPSMT" w:hAnsi="TimesNewRomanPSMT" w:cs="TimesNewRomanPSMT"/>
          <w:sz w:val="20"/>
        </w:rPr>
        <w:t xml:space="preserve"> Bianchi</w:t>
      </w:r>
      <w:r w:rsidR="0087495E" w:rsidRPr="008B43EA">
        <w:rPr>
          <w:rFonts w:ascii="TimesNewRomanPSMT" w:hAnsi="TimesNewRomanPSMT" w:cs="TimesNewRomanPSMT"/>
          <w:sz w:val="20"/>
          <w:vertAlign w:val="superscript"/>
        </w:rPr>
        <w:t>2</w:t>
      </w:r>
    </w:p>
    <w:p w:rsidR="00F9551D" w:rsidRPr="004E201B" w:rsidRDefault="0087495E" w:rsidP="004E201B">
      <w:pPr>
        <w:widowControl/>
        <w:overflowPunct/>
        <w:ind w:right="937"/>
        <w:jc w:val="both"/>
        <w:textAlignment w:val="auto"/>
        <w:rPr>
          <w:rFonts w:ascii="TimesNewRomanPS-ItalicMT" w:hAnsi="TimesNewRomanPS-ItalicMT" w:cs="TimesNewRomanPS-ItalicMT"/>
          <w:i/>
          <w:iCs/>
          <w:sz w:val="20"/>
          <w:lang w:val="en-US"/>
        </w:rPr>
      </w:pPr>
      <w:r w:rsidRPr="004E201B">
        <w:rPr>
          <w:rFonts w:ascii="TimesNewRomanPS-ItalicMT" w:hAnsi="TimesNewRomanPS-ItalicMT" w:cs="TimesNewRomanPS-ItalicMT"/>
          <w:sz w:val="20"/>
          <w:vertAlign w:val="superscript"/>
          <w:lang w:val="en-US"/>
        </w:rPr>
        <w:t>1</w:t>
      </w:r>
      <w:r w:rsidR="00F9551D" w:rsidRPr="004E201B">
        <w:rPr>
          <w:rFonts w:ascii="TimesNewRomanPS-ItalicMT" w:hAnsi="TimesNewRomanPS-ItalicMT" w:cs="TimesNewRomanPS-ItalicMT"/>
          <w:i/>
          <w:iCs/>
          <w:sz w:val="20"/>
          <w:lang w:val="en-US"/>
        </w:rPr>
        <w:t>Department of Mechanical Eng</w:t>
      </w:r>
      <w:r w:rsidR="00AC2B8C"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ineering, </w:t>
      </w:r>
      <w:smartTag w:uri="urn:schemas-microsoft-com:office:smarttags" w:element="City">
        <w:smartTag w:uri="urn:schemas-microsoft-com:office:smarttags" w:element="place">
          <w:r w:rsidR="00AC2B8C">
            <w:rPr>
              <w:rFonts w:ascii="TimesNewRomanPS-ItalicMT" w:hAnsi="TimesNewRomanPS-ItalicMT" w:cs="TimesNewRomanPS-ItalicMT"/>
              <w:i/>
              <w:iCs/>
              <w:sz w:val="20"/>
              <w:lang w:val="en-US"/>
            </w:rPr>
            <w:t>University of Bologna</w:t>
          </w:r>
        </w:smartTag>
        <w:r w:rsidR="00F9551D" w:rsidRPr="004E201B"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 xml:space="preserve">, </w:t>
        </w:r>
        <w:smartTag w:uri="urn:schemas-microsoft-com:office:smarttags" w:element="country-region">
          <w:r w:rsidR="00F9551D" w:rsidRPr="004E201B">
            <w:rPr>
              <w:rFonts w:ascii="TimesNewRomanPS-ItalicMT" w:hAnsi="TimesNewRomanPS-ItalicMT" w:cs="TimesNewRomanPS-ItalicMT"/>
              <w:i/>
              <w:iCs/>
              <w:sz w:val="20"/>
              <w:lang w:val="en-US"/>
            </w:rPr>
            <w:t>Italy</w:t>
          </w:r>
        </w:smartTag>
      </w:smartTag>
    </w:p>
    <w:p w:rsidR="00F9551D" w:rsidRPr="00BA7FD2" w:rsidRDefault="00F9551D" w:rsidP="004E201B">
      <w:pPr>
        <w:widowControl/>
        <w:overflowPunct/>
        <w:spacing w:after="120"/>
        <w:ind w:right="937"/>
        <w:jc w:val="both"/>
        <w:textAlignment w:val="auto"/>
        <w:rPr>
          <w:rFonts w:ascii="TimesNewRomanPS-ItalicMT" w:hAnsi="TimesNewRomanPS-ItalicMT" w:cs="TimesNewRomanPS-ItalicMT"/>
          <w:i/>
          <w:iCs/>
          <w:sz w:val="20"/>
        </w:rPr>
      </w:pPr>
      <w:r w:rsidRPr="00BA7FD2">
        <w:rPr>
          <w:rFonts w:ascii="TimesNewRomanPS-ItalicMT" w:hAnsi="TimesNewRomanPS-ItalicMT" w:cs="TimesNewRomanPS-ItalicMT"/>
          <w:i/>
          <w:iCs/>
          <w:sz w:val="20"/>
        </w:rPr>
        <w:t>E-mail</w:t>
      </w:r>
      <w:r w:rsidRPr="00BA7FD2">
        <w:rPr>
          <w:rFonts w:ascii="TimesNewRomanPSMT" w:hAnsi="TimesNewRomanPSMT" w:cs="TimesNewRomanPSMT"/>
          <w:sz w:val="20"/>
        </w:rPr>
        <w:t xml:space="preserve">: </w:t>
      </w:r>
      <w:r w:rsidRPr="00BA7FD2">
        <w:rPr>
          <w:rFonts w:ascii="TimesNewRomanPS-ItalicMT" w:hAnsi="TimesNewRomanPS-ItalicMT" w:cs="TimesNewRomanPS-ItalicMT"/>
          <w:i/>
          <w:iCs/>
          <w:sz w:val="20"/>
        </w:rPr>
        <w:t>p.rossi@unifi.it, g.verdi@unifi.it</w:t>
      </w:r>
    </w:p>
    <w:p w:rsidR="00F9551D" w:rsidRPr="004E201B" w:rsidRDefault="0087495E" w:rsidP="004E201B">
      <w:pPr>
        <w:widowControl/>
        <w:overflowPunct/>
        <w:ind w:right="937"/>
        <w:jc w:val="both"/>
        <w:textAlignment w:val="auto"/>
        <w:rPr>
          <w:rFonts w:ascii="TimesNewRomanPS-ItalicMT" w:hAnsi="TimesNewRomanPS-ItalicMT" w:cs="TimesNewRomanPS-ItalicMT"/>
          <w:i/>
          <w:iCs/>
          <w:sz w:val="20"/>
          <w:lang w:val="en-US"/>
        </w:rPr>
      </w:pPr>
      <w:r w:rsidRPr="004E201B">
        <w:rPr>
          <w:rFonts w:ascii="TimesNewRomanPS-ItalicMT" w:hAnsi="TimesNewRomanPS-ItalicMT" w:cs="TimesNewRomanPS-ItalicMT"/>
          <w:sz w:val="20"/>
          <w:vertAlign w:val="superscript"/>
          <w:lang w:val="en-US"/>
        </w:rPr>
        <w:t>2</w:t>
      </w:r>
      <w:r w:rsidR="00AC2B8C">
        <w:rPr>
          <w:rFonts w:ascii="TimesNewRomanPS-ItalicMT" w:hAnsi="TimesNewRomanPS-ItalicMT" w:cs="TimesNewRomanPS-ItalicMT"/>
          <w:i/>
          <w:iCs/>
          <w:sz w:val="20"/>
          <w:lang w:val="en-US"/>
        </w:rPr>
        <w:t>Department of Physics</w:t>
      </w:r>
      <w:r w:rsidR="00F9551D" w:rsidRPr="004E201B"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F9551D" w:rsidRPr="004E201B">
            <w:rPr>
              <w:rFonts w:ascii="TimesNewRomanPS-ItalicMT" w:hAnsi="TimesNewRomanPS-ItalicMT" w:cs="TimesNewRomanPS-ItalicMT"/>
              <w:i/>
              <w:iCs/>
              <w:sz w:val="20"/>
              <w:lang w:val="en-US"/>
            </w:rPr>
            <w:t>University of Udine</w:t>
          </w:r>
        </w:smartTag>
        <w:r w:rsidR="00F9551D" w:rsidRPr="004E201B"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 xml:space="preserve">, </w:t>
        </w:r>
        <w:smartTag w:uri="urn:schemas-microsoft-com:office:smarttags" w:element="country-region">
          <w:r w:rsidR="00F9551D" w:rsidRPr="004E201B">
            <w:rPr>
              <w:rFonts w:ascii="TimesNewRomanPS-ItalicMT" w:hAnsi="TimesNewRomanPS-ItalicMT" w:cs="TimesNewRomanPS-ItalicMT"/>
              <w:i/>
              <w:iCs/>
              <w:sz w:val="20"/>
              <w:lang w:val="en-US"/>
            </w:rPr>
            <w:t>Italy</w:t>
          </w:r>
        </w:smartTag>
      </w:smartTag>
    </w:p>
    <w:p w:rsidR="00F9551D" w:rsidRPr="00BA7FD2" w:rsidRDefault="00F9551D" w:rsidP="004E201B">
      <w:pPr>
        <w:widowControl/>
        <w:overflowPunct/>
        <w:ind w:right="937"/>
        <w:jc w:val="both"/>
        <w:textAlignment w:val="auto"/>
        <w:rPr>
          <w:rFonts w:ascii="TimesNewRomanPS-ItalicMT" w:hAnsi="TimesNewRomanPS-ItalicMT" w:cs="TimesNewRomanPS-ItalicMT"/>
          <w:i/>
          <w:iCs/>
          <w:sz w:val="20"/>
        </w:rPr>
      </w:pPr>
      <w:r w:rsidRPr="00BA7FD2">
        <w:rPr>
          <w:rFonts w:ascii="TimesNewRomanPS-ItalicMT" w:hAnsi="TimesNewRomanPS-ItalicMT" w:cs="TimesNewRomanPS-ItalicMT"/>
          <w:i/>
          <w:iCs/>
          <w:sz w:val="20"/>
        </w:rPr>
        <w:t>E-mail</w:t>
      </w:r>
      <w:bookmarkStart w:id="0" w:name="OLE_LINK1"/>
      <w:bookmarkStart w:id="1" w:name="OLE_LINK2"/>
      <w:r w:rsidRPr="00BA7FD2">
        <w:rPr>
          <w:rFonts w:ascii="TimesNewRomanPSMT" w:hAnsi="TimesNewRomanPSMT" w:cs="TimesNewRomanPSMT"/>
          <w:sz w:val="20"/>
        </w:rPr>
        <w:t xml:space="preserve">: </w:t>
      </w:r>
      <w:r w:rsidRPr="00BA7FD2">
        <w:rPr>
          <w:rFonts w:ascii="TimesNewRomanPS-ItalicMT" w:hAnsi="TimesNewRomanPS-ItalicMT" w:cs="TimesNewRomanPS-ItalicMT"/>
          <w:i/>
          <w:iCs/>
          <w:sz w:val="20"/>
        </w:rPr>
        <w:t>g.bianchi@uniud.it</w:t>
      </w:r>
    </w:p>
    <w:bookmarkEnd w:id="0"/>
    <w:bookmarkEnd w:id="1"/>
    <w:p w:rsidR="007A30CD" w:rsidRPr="00BA7FD2" w:rsidRDefault="007A30CD" w:rsidP="004E201B">
      <w:pPr>
        <w:pStyle w:val="NormaleWeb"/>
        <w:widowControl/>
        <w:spacing w:before="0" w:after="0"/>
        <w:jc w:val="both"/>
        <w:rPr>
          <w:rStyle w:val="Enfasigrassetto"/>
          <w:b w:val="0"/>
          <w:bCs w:val="0"/>
          <w:color w:val="auto"/>
        </w:rPr>
      </w:pPr>
    </w:p>
    <w:p w:rsidR="00F9551D" w:rsidRPr="004E201B" w:rsidRDefault="007A30CD" w:rsidP="004E201B">
      <w:pPr>
        <w:pStyle w:val="NormaleWeb"/>
        <w:widowControl/>
        <w:spacing w:before="0" w:after="0"/>
        <w:jc w:val="both"/>
        <w:rPr>
          <w:rFonts w:ascii="Times-Roman" w:hAnsi="Times-Roman" w:cs="Times-Roman"/>
          <w:color w:val="000000"/>
          <w:sz w:val="20"/>
          <w:lang w:val="en-US"/>
        </w:rPr>
      </w:pPr>
      <w:r w:rsidRPr="004E201B">
        <w:rPr>
          <w:rStyle w:val="Enfasigrassetto"/>
          <w:b w:val="0"/>
          <w:bCs w:val="0"/>
          <w:i/>
          <w:iCs/>
          <w:color w:val="auto"/>
          <w:lang w:val="en-US"/>
        </w:rPr>
        <w:t>Keywords</w:t>
      </w:r>
      <w:r w:rsidR="00F9551D" w:rsidRPr="004E201B">
        <w:rPr>
          <w:rStyle w:val="Enfasigrassetto"/>
          <w:b w:val="0"/>
          <w:bCs w:val="0"/>
          <w:i/>
          <w:iCs/>
          <w:color w:val="auto"/>
          <w:lang w:val="en-US"/>
        </w:rPr>
        <w:t xml:space="preserve">:  </w:t>
      </w:r>
      <w:r w:rsidR="00F9551D" w:rsidRPr="004E201B">
        <w:rPr>
          <w:rStyle w:val="Enfasigrassetto"/>
          <w:b w:val="0"/>
          <w:bCs w:val="0"/>
          <w:color w:val="auto"/>
          <w:lang w:val="en-US"/>
        </w:rPr>
        <w:t>Keyword</w:t>
      </w:r>
      <w:r w:rsidR="00AC2B8C">
        <w:rPr>
          <w:rStyle w:val="Enfasigrassetto"/>
          <w:b w:val="0"/>
          <w:bCs w:val="0"/>
          <w:color w:val="auto"/>
          <w:lang w:val="en-US"/>
        </w:rPr>
        <w:t>1</w:t>
      </w:r>
      <w:r w:rsidRPr="004E201B">
        <w:rPr>
          <w:rFonts w:ascii="Times-Roman" w:hAnsi="Times-Roman" w:cs="Times-Roman"/>
          <w:color w:val="000000"/>
          <w:sz w:val="20"/>
          <w:lang w:val="en-US"/>
        </w:rPr>
        <w:t xml:space="preserve">, </w:t>
      </w:r>
      <w:r w:rsidR="00F9551D" w:rsidRPr="004E201B">
        <w:rPr>
          <w:rStyle w:val="Enfasigrassetto"/>
          <w:b w:val="0"/>
          <w:bCs w:val="0"/>
          <w:color w:val="auto"/>
          <w:lang w:val="en-US"/>
        </w:rPr>
        <w:t>keyword2, keyword3</w:t>
      </w:r>
      <w:r w:rsidRPr="004E201B">
        <w:rPr>
          <w:rFonts w:ascii="Times-Roman" w:hAnsi="Times-Roman" w:cs="Times-Roman"/>
          <w:color w:val="000000"/>
          <w:sz w:val="20"/>
          <w:lang w:val="en-US"/>
        </w:rPr>
        <w:t>.</w:t>
      </w:r>
    </w:p>
    <w:p w:rsidR="004A6860" w:rsidRDefault="004A6860" w:rsidP="00AC2B8C">
      <w:pPr>
        <w:jc w:val="both"/>
        <w:rPr>
          <w:sz w:val="20"/>
          <w:lang w:val="en-US"/>
        </w:rPr>
      </w:pPr>
    </w:p>
    <w:p w:rsidR="00BB0514" w:rsidRDefault="0087495E" w:rsidP="00D3249C">
      <w:pPr>
        <w:ind w:firstLine="240"/>
        <w:jc w:val="both"/>
        <w:rPr>
          <w:sz w:val="20"/>
          <w:lang w:val="en-US"/>
        </w:rPr>
      </w:pPr>
      <w:r w:rsidRPr="00904E5D">
        <w:rPr>
          <w:sz w:val="20"/>
          <w:lang w:val="en-US"/>
        </w:rPr>
        <w:t>Here is the body of the abstract</w:t>
      </w:r>
      <w:r w:rsidR="00384D4F">
        <w:rPr>
          <w:sz w:val="20"/>
          <w:lang w:val="en-US"/>
        </w:rPr>
        <w:t xml:space="preserve"> that </w:t>
      </w:r>
      <w:proofErr w:type="gramStart"/>
      <w:r w:rsidR="00384D4F">
        <w:rPr>
          <w:sz w:val="20"/>
          <w:lang w:val="en-US"/>
        </w:rPr>
        <w:t>can be written</w:t>
      </w:r>
      <w:proofErr w:type="gramEnd"/>
      <w:r w:rsidR="00384D4F">
        <w:rPr>
          <w:sz w:val="20"/>
          <w:lang w:val="en-US"/>
        </w:rPr>
        <w:t xml:space="preserve"> in Italian or in English</w:t>
      </w:r>
      <w:r w:rsidR="00AC2B8C">
        <w:rPr>
          <w:sz w:val="20"/>
          <w:lang w:val="en-US"/>
        </w:rPr>
        <w:t>. Please summarize the motivations of the contribution, the methodology used, the main results achieved (including important equations and representative figures</w:t>
      </w:r>
      <w:r w:rsidR="00BB0514">
        <w:rPr>
          <w:sz w:val="20"/>
          <w:lang w:val="en-US"/>
        </w:rPr>
        <w:t xml:space="preserve"> to highlight the main achievement</w:t>
      </w:r>
      <w:r w:rsidR="00AC2B8C">
        <w:rPr>
          <w:sz w:val="20"/>
          <w:lang w:val="en-US"/>
        </w:rPr>
        <w:t>)</w:t>
      </w:r>
      <w:r w:rsidR="009C6983">
        <w:rPr>
          <w:sz w:val="20"/>
          <w:lang w:val="en-US"/>
        </w:rPr>
        <w:t>.</w:t>
      </w:r>
      <w:r w:rsidR="00AC2B8C">
        <w:rPr>
          <w:sz w:val="20"/>
          <w:lang w:val="en-US"/>
        </w:rPr>
        <w:t xml:space="preserve"> </w:t>
      </w:r>
      <w:r w:rsidR="00CF3627">
        <w:rPr>
          <w:sz w:val="20"/>
          <w:lang w:val="en-US"/>
        </w:rPr>
        <w:t>Selected</w:t>
      </w:r>
      <w:r w:rsidR="00AC2B8C">
        <w:rPr>
          <w:sz w:val="20"/>
          <w:lang w:val="en-US"/>
        </w:rPr>
        <w:t xml:space="preserve"> references</w:t>
      </w:r>
      <w:r w:rsidR="009C6983">
        <w:rPr>
          <w:sz w:val="20"/>
          <w:lang w:val="en-US"/>
        </w:rPr>
        <w:t xml:space="preserve"> </w:t>
      </w:r>
      <w:r w:rsidR="00BB0514">
        <w:rPr>
          <w:sz w:val="20"/>
          <w:lang w:val="en-US"/>
        </w:rPr>
        <w:t xml:space="preserve">have to </w:t>
      </w:r>
      <w:proofErr w:type="gramStart"/>
      <w:r w:rsidR="00BB0514">
        <w:rPr>
          <w:sz w:val="20"/>
          <w:lang w:val="en-US"/>
        </w:rPr>
        <w:t>be placed</w:t>
      </w:r>
      <w:proofErr w:type="gramEnd"/>
      <w:r w:rsidR="00BB0514">
        <w:rPr>
          <w:sz w:val="20"/>
          <w:lang w:val="en-US"/>
        </w:rPr>
        <w:t xml:space="preserve"> </w:t>
      </w:r>
      <w:r w:rsidR="009C6983">
        <w:rPr>
          <w:sz w:val="20"/>
          <w:lang w:val="en-US"/>
        </w:rPr>
        <w:t>at the end</w:t>
      </w:r>
      <w:r w:rsidR="00AC2B8C">
        <w:rPr>
          <w:sz w:val="20"/>
          <w:lang w:val="en-US"/>
        </w:rPr>
        <w:t xml:space="preserve">. Please contain all the text in two pages. </w:t>
      </w:r>
    </w:p>
    <w:p w:rsidR="004B4262" w:rsidRPr="00F70D8A" w:rsidRDefault="00A2122C" w:rsidP="004B4262">
      <w:pPr>
        <w:ind w:right="-7" w:firstLine="284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 xml:space="preserve">The name of the file should </w:t>
      </w:r>
      <w:proofErr w:type="gramStart"/>
      <w:r>
        <w:rPr>
          <w:rFonts w:ascii="TimesNewRomanPSMT" w:hAnsi="TimesNewRomanPSMT" w:cs="TimesNewRomanPSMT"/>
          <w:sz w:val="20"/>
          <w:szCs w:val="20"/>
          <w:lang w:val="en-GB"/>
        </w:rPr>
        <w:t>be</w:t>
      </w:r>
      <w:r w:rsidR="004B4262">
        <w:rPr>
          <w:rFonts w:ascii="TimesNewRomanPSMT" w:hAnsi="TimesNewRomanPSMT" w:cs="TimesNewRomanPSMT"/>
          <w:sz w:val="20"/>
          <w:szCs w:val="20"/>
          <w:lang w:val="en-GB"/>
        </w:rPr>
        <w:t xml:space="preserve">: </w:t>
      </w:r>
      <w:r w:rsidR="004B4262" w:rsidRPr="00F70D8A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Last</w:t>
      </w:r>
      <w:proofErr w:type="gramEnd"/>
      <w:r w:rsidR="004B4262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 xml:space="preserve"> </w:t>
      </w:r>
      <w:r w:rsidR="004B4262" w:rsidRPr="00F70D8A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name of first author_</w:t>
      </w:r>
      <w:r w:rsidR="00104BAC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gimcgmagbma2023</w:t>
      </w:r>
      <w:r w:rsidR="004B4262" w:rsidRPr="00F70D8A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.pdf</w:t>
      </w:r>
      <w:r w:rsidR="004B4262" w:rsidRPr="00F70D8A">
        <w:rPr>
          <w:rFonts w:ascii="TimesNewRomanPSMT" w:hAnsi="TimesNewRomanPSMT" w:cs="TimesNewRomanPSMT"/>
          <w:sz w:val="20"/>
          <w:szCs w:val="20"/>
          <w:lang w:val="en-GB"/>
        </w:rPr>
        <w:t xml:space="preserve">. </w:t>
      </w:r>
    </w:p>
    <w:p w:rsidR="004B4262" w:rsidRPr="00F70D8A" w:rsidRDefault="004B4262" w:rsidP="004B4262">
      <w:pPr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     Only one submission per registered author </w:t>
      </w:r>
      <w:proofErr w:type="gramStart"/>
      <w:r>
        <w:rPr>
          <w:rFonts w:ascii="TimesNewRomanPSMT" w:hAnsi="TimesNewRomanPSMT" w:cs="TimesNewRomanPSMT"/>
          <w:sz w:val="20"/>
          <w:szCs w:val="20"/>
          <w:lang w:val="en-GB"/>
        </w:rPr>
        <w:t>is allowed</w:t>
      </w:r>
      <w:proofErr w:type="gramEnd"/>
      <w:r>
        <w:rPr>
          <w:rFonts w:ascii="TimesNewRomanPSMT" w:hAnsi="TimesNewRomanPSMT" w:cs="TimesNewRomanPSMT"/>
          <w:sz w:val="20"/>
          <w:szCs w:val="20"/>
          <w:lang w:val="en-GB"/>
        </w:rPr>
        <w:t xml:space="preserve">. </w:t>
      </w:r>
    </w:p>
    <w:p w:rsidR="004B4262" w:rsidRPr="004B4262" w:rsidRDefault="004B4262" w:rsidP="00BB0514">
      <w:pPr>
        <w:ind w:firstLine="240"/>
        <w:jc w:val="both"/>
        <w:rPr>
          <w:sz w:val="20"/>
          <w:lang w:val="en-GB"/>
        </w:rPr>
      </w:pPr>
    </w:p>
    <w:p w:rsidR="00AC2B8C" w:rsidRDefault="00AC2B8C" w:rsidP="00BB0514">
      <w:pPr>
        <w:ind w:firstLine="240"/>
        <w:jc w:val="both"/>
        <w:rPr>
          <w:sz w:val="20"/>
          <w:lang w:val="en-US"/>
        </w:rPr>
      </w:pPr>
      <w:r>
        <w:rPr>
          <w:sz w:val="20"/>
          <w:lang w:val="en-US"/>
        </w:rPr>
        <w:t>An example</w:t>
      </w:r>
      <w:r w:rsidR="004A6860">
        <w:rPr>
          <w:sz w:val="20"/>
          <w:lang w:val="en-US"/>
        </w:rPr>
        <w:t xml:space="preserve"> </w:t>
      </w:r>
      <w:r w:rsidR="009C6983">
        <w:rPr>
          <w:sz w:val="20"/>
          <w:lang w:val="en-US"/>
        </w:rPr>
        <w:t xml:space="preserve">of text </w:t>
      </w:r>
      <w:r>
        <w:rPr>
          <w:sz w:val="20"/>
          <w:lang w:val="en-US"/>
        </w:rPr>
        <w:t xml:space="preserve">to </w:t>
      </w:r>
      <w:proofErr w:type="gramStart"/>
      <w:r>
        <w:rPr>
          <w:sz w:val="20"/>
          <w:lang w:val="en-US"/>
        </w:rPr>
        <w:t>be edited</w:t>
      </w:r>
      <w:proofErr w:type="gramEnd"/>
      <w:r>
        <w:rPr>
          <w:sz w:val="20"/>
          <w:lang w:val="en-US"/>
        </w:rPr>
        <w:t xml:space="preserve"> is provided below. </w:t>
      </w:r>
    </w:p>
    <w:p w:rsidR="00AC2B8C" w:rsidRDefault="00AC2B8C" w:rsidP="00483119">
      <w:pPr>
        <w:ind w:firstLine="270"/>
        <w:jc w:val="both"/>
        <w:rPr>
          <w:sz w:val="20"/>
          <w:lang w:val="en-US"/>
        </w:rPr>
      </w:pPr>
    </w:p>
    <w:p w:rsidR="00784D6D" w:rsidRPr="00AC2B8C" w:rsidRDefault="00AC2B8C" w:rsidP="00784D6D">
      <w:pPr>
        <w:widowControl/>
        <w:overflowPunct/>
        <w:ind w:firstLine="240"/>
        <w:jc w:val="both"/>
        <w:textAlignment w:val="auto"/>
        <w:rPr>
          <w:sz w:val="20"/>
          <w:lang w:val="en-US"/>
        </w:rPr>
      </w:pPr>
      <w:proofErr w:type="gramStart"/>
      <w:r w:rsidRPr="00AC2B8C">
        <w:rPr>
          <w:sz w:val="20"/>
          <w:lang w:val="en-US"/>
        </w:rPr>
        <w:t>The role of roughness in contact problems has a long history,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since it was Leonardo da Vinci in what is known today as Codex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Forster II (</w:t>
      </w:r>
      <w:proofErr w:type="spellStart"/>
      <w:r w:rsidRPr="00AC2B8C">
        <w:rPr>
          <w:sz w:val="20"/>
          <w:lang w:val="en-US"/>
        </w:rPr>
        <w:t>folii</w:t>
      </w:r>
      <w:proofErr w:type="spellEnd"/>
      <w:r w:rsidRPr="00AC2B8C">
        <w:rPr>
          <w:sz w:val="20"/>
          <w:lang w:val="en-US"/>
        </w:rPr>
        <w:t xml:space="preserve"> 86r and 87r) who first identified roughness (“</w:t>
      </w:r>
      <w:proofErr w:type="spellStart"/>
      <w:r w:rsidRPr="00AC2B8C">
        <w:rPr>
          <w:sz w:val="20"/>
          <w:lang w:val="en-US"/>
        </w:rPr>
        <w:t>confregazione</w:t>
      </w:r>
      <w:proofErr w:type="spellEnd"/>
      <w:r w:rsidRPr="00AC2B8C">
        <w:rPr>
          <w:sz w:val="20"/>
          <w:lang w:val="en-US"/>
        </w:rPr>
        <w:t>”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in his pre-Italian language) as one of the three main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factors affecting friction of a body sliding on an inclined plane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as in his experiments (the other two being the weight of the</w:t>
      </w:r>
      <w:r>
        <w:rPr>
          <w:sz w:val="20"/>
          <w:lang w:val="en-US"/>
        </w:rPr>
        <w:t xml:space="preserve"> </w:t>
      </w:r>
      <w:r w:rsidRPr="00AC2B8C">
        <w:rPr>
          <w:sz w:val="20"/>
          <w:lang w:val="en-US"/>
        </w:rPr>
        <w:t>body, and the slope of the inclined plane)</w:t>
      </w:r>
      <w:r w:rsidR="004A6860">
        <w:rPr>
          <w:sz w:val="20"/>
          <w:lang w:val="en-US"/>
        </w:rPr>
        <w:t>, see Fig. 1 for a representative image of a rough surface</w:t>
      </w:r>
      <w:r w:rsidRPr="00AC2B8C">
        <w:rPr>
          <w:sz w:val="20"/>
          <w:lang w:val="en-US"/>
        </w:rPr>
        <w:t>.</w:t>
      </w:r>
      <w:proofErr w:type="gramEnd"/>
      <w:r w:rsidRPr="00AC2B8C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The basic laws of friction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 xml:space="preserve">were (re)discovered later on by </w:t>
      </w:r>
      <w:proofErr w:type="spellStart"/>
      <w:r w:rsidR="00784D6D" w:rsidRPr="00AC2B8C">
        <w:rPr>
          <w:sz w:val="20"/>
          <w:lang w:val="en-US"/>
        </w:rPr>
        <w:t>Amontons</w:t>
      </w:r>
      <w:proofErr w:type="spellEnd"/>
      <w:r w:rsidR="00784D6D" w:rsidRPr="00AC2B8C">
        <w:rPr>
          <w:sz w:val="20"/>
          <w:lang w:val="en-US"/>
        </w:rPr>
        <w:t xml:space="preserve"> and Coulomb, and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the “</w:t>
      </w:r>
      <w:proofErr w:type="spellStart"/>
      <w:r w:rsidR="00784D6D" w:rsidRPr="00AC2B8C">
        <w:rPr>
          <w:sz w:val="20"/>
          <w:lang w:val="en-US"/>
        </w:rPr>
        <w:t>Amontons</w:t>
      </w:r>
      <w:proofErr w:type="spellEnd"/>
      <w:r w:rsidR="00784D6D" w:rsidRPr="00AC2B8C">
        <w:rPr>
          <w:sz w:val="20"/>
          <w:lang w:val="en-US"/>
        </w:rPr>
        <w:t>–Coulomb” law predicts linearity between frictional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 xml:space="preserve">load and normal load. This </w:t>
      </w:r>
      <w:proofErr w:type="gramStart"/>
      <w:r w:rsidR="00784D6D" w:rsidRPr="00AC2B8C">
        <w:rPr>
          <w:sz w:val="20"/>
          <w:lang w:val="en-US"/>
        </w:rPr>
        <w:t>was explained</w:t>
      </w:r>
      <w:proofErr w:type="gramEnd"/>
      <w:r w:rsidR="00784D6D" w:rsidRPr="00AC2B8C">
        <w:rPr>
          <w:sz w:val="20"/>
          <w:lang w:val="en-US"/>
        </w:rPr>
        <w:t xml:space="preserve">, particularly by </w:t>
      </w:r>
      <w:smartTag w:uri="urn:schemas-microsoft-com:office:smarttags" w:element="City">
        <w:smartTag w:uri="urn:schemas-microsoft-com:office:smarttags" w:element="place">
          <w:r w:rsidR="00784D6D" w:rsidRPr="00AC2B8C">
            <w:rPr>
              <w:sz w:val="20"/>
              <w:lang w:val="en-US"/>
            </w:rPr>
            <w:t>Greenwood</w:t>
          </w:r>
        </w:smartTag>
      </w:smartTag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and Williamson [1], as due to the effect of roughness, which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promotes linearity of real contact area with load. Today, this effect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is being again re-discovered to be the basic factor affecting friction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>even at the nanoscale, where roughness is now to be interpreted as</w:t>
      </w:r>
      <w:r w:rsidR="00784D6D">
        <w:rPr>
          <w:sz w:val="20"/>
          <w:lang w:val="en-US"/>
        </w:rPr>
        <w:t xml:space="preserve"> </w:t>
      </w:r>
      <w:r w:rsidR="00784D6D" w:rsidRPr="00AC2B8C">
        <w:rPr>
          <w:sz w:val="20"/>
          <w:lang w:val="en-US"/>
        </w:rPr>
        <w:t xml:space="preserve">“molecular roughness”, where </w:t>
      </w:r>
      <w:proofErr w:type="gramStart"/>
      <w:r w:rsidR="00784D6D" w:rsidRPr="00AC2B8C">
        <w:rPr>
          <w:sz w:val="20"/>
          <w:lang w:val="en-US"/>
        </w:rPr>
        <w:t>asperities are defined even by single</w:t>
      </w:r>
      <w:r w:rsidR="00784D6D">
        <w:rPr>
          <w:sz w:val="20"/>
          <w:lang w:val="en-US"/>
        </w:rPr>
        <w:t xml:space="preserve"> atoms [2</w:t>
      </w:r>
      <w:r w:rsidR="00784D6D" w:rsidRPr="00AC2B8C">
        <w:rPr>
          <w:sz w:val="20"/>
          <w:lang w:val="en-US"/>
        </w:rPr>
        <w:t>]</w:t>
      </w:r>
      <w:proofErr w:type="gramEnd"/>
      <w:r w:rsidR="00784D6D" w:rsidRPr="00AC2B8C">
        <w:rPr>
          <w:sz w:val="20"/>
          <w:lang w:val="en-US"/>
        </w:rPr>
        <w:t>.</w:t>
      </w:r>
    </w:p>
    <w:p w:rsidR="00784D6D" w:rsidRDefault="00784D6D" w:rsidP="00AC2B8C">
      <w:pPr>
        <w:widowControl/>
        <w:overflowPunct/>
        <w:ind w:firstLine="240"/>
        <w:jc w:val="both"/>
        <w:textAlignment w:val="auto"/>
        <w:rPr>
          <w:sz w:val="20"/>
          <w:lang w:val="en-US"/>
        </w:rPr>
      </w:pPr>
    </w:p>
    <w:p w:rsidR="004A6860" w:rsidRDefault="004A6860" w:rsidP="00AC2B8C">
      <w:pPr>
        <w:widowControl/>
        <w:overflowPunct/>
        <w:ind w:firstLine="240"/>
        <w:jc w:val="both"/>
        <w:textAlignment w:val="auto"/>
        <w:rPr>
          <w:sz w:val="20"/>
          <w:lang w:val="en-US"/>
        </w:rPr>
      </w:pPr>
    </w:p>
    <w:p w:rsidR="004A6860" w:rsidRDefault="004B4262" w:rsidP="004A6860">
      <w:pPr>
        <w:widowControl/>
        <w:overflowPunct/>
        <w:ind w:firstLine="240"/>
        <w:jc w:val="center"/>
        <w:textAlignment w:val="auto"/>
        <w:rPr>
          <w:sz w:val="20"/>
          <w:lang w:val="en-US"/>
        </w:rPr>
      </w:pPr>
      <w:r w:rsidRPr="004A6860">
        <w:rPr>
          <w:noProof/>
          <w:sz w:val="20"/>
          <w:lang w:val="en-GB" w:eastAsia="en-GB"/>
        </w:rPr>
        <w:drawing>
          <wp:inline distT="0" distB="0" distL="0" distR="0">
            <wp:extent cx="3667125" cy="1657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0" w:rsidRDefault="004A6860" w:rsidP="004A6860">
      <w:pPr>
        <w:widowControl/>
        <w:overflowPunct/>
        <w:ind w:firstLine="240"/>
        <w:jc w:val="center"/>
        <w:textAlignment w:val="auto"/>
        <w:rPr>
          <w:sz w:val="20"/>
          <w:lang w:val="en-US"/>
        </w:rPr>
      </w:pPr>
      <w:r>
        <w:rPr>
          <w:sz w:val="20"/>
          <w:lang w:val="en-US"/>
        </w:rPr>
        <w:t>Figure 1: example of a rough surface.</w:t>
      </w:r>
    </w:p>
    <w:p w:rsidR="004A6860" w:rsidRDefault="004A6860" w:rsidP="00AC2B8C">
      <w:pPr>
        <w:widowControl/>
        <w:overflowPunct/>
        <w:ind w:firstLine="240"/>
        <w:jc w:val="both"/>
        <w:textAlignment w:val="auto"/>
        <w:rPr>
          <w:sz w:val="20"/>
          <w:lang w:val="en-US"/>
        </w:rPr>
      </w:pPr>
    </w:p>
    <w:p w:rsidR="00AC2B8C" w:rsidRPr="009C6983" w:rsidRDefault="009C6983" w:rsidP="009C6983">
      <w:pPr>
        <w:widowControl/>
        <w:overflowPunct/>
        <w:ind w:firstLine="240"/>
        <w:jc w:val="both"/>
        <w:textAlignment w:val="auto"/>
        <w:rPr>
          <w:rFonts w:ascii="Times-Italic" w:hAnsi="Times-Italic" w:cs="Times-Italic"/>
          <w:iCs/>
          <w:sz w:val="20"/>
          <w:lang w:val="en-US"/>
        </w:rPr>
      </w:pPr>
      <w:r w:rsidRPr="009C6983">
        <w:rPr>
          <w:rFonts w:ascii="Times-Italic" w:hAnsi="Times-Italic" w:cs="Times-Italic"/>
          <w:iCs/>
          <w:sz w:val="20"/>
          <w:lang w:val="en-US"/>
        </w:rPr>
        <w:t>In th</w:t>
      </w:r>
      <w:r>
        <w:rPr>
          <w:rFonts w:ascii="Times-Italic" w:hAnsi="Times-Italic" w:cs="Times-Italic"/>
          <w:iCs/>
          <w:sz w:val="20"/>
          <w:lang w:val="en-US"/>
        </w:rPr>
        <w:t>e present</w:t>
      </w:r>
      <w:r w:rsidRPr="009C6983">
        <w:rPr>
          <w:rFonts w:ascii="Times-Italic" w:hAnsi="Times-Italic" w:cs="Times-Italic"/>
          <w:iCs/>
          <w:sz w:val="20"/>
          <w:lang w:val="en-US"/>
        </w:rPr>
        <w:t xml:space="preserve"> </w:t>
      </w:r>
      <w:r>
        <w:rPr>
          <w:rFonts w:ascii="Times-Italic" w:hAnsi="Times-Italic" w:cs="Times-Italic"/>
          <w:iCs/>
          <w:sz w:val="20"/>
          <w:lang w:val="en-US"/>
        </w:rPr>
        <w:t xml:space="preserve">contribution, a computational method for the study of the frictional response </w:t>
      </w:r>
      <w:r w:rsidR="00BB0514">
        <w:rPr>
          <w:rFonts w:ascii="Times-Italic" w:hAnsi="Times-Italic" w:cs="Times-Italic"/>
          <w:iCs/>
          <w:sz w:val="20"/>
          <w:lang w:val="en-US"/>
        </w:rPr>
        <w:t>of</w:t>
      </w:r>
      <w:r>
        <w:rPr>
          <w:rFonts w:ascii="Times-Italic" w:hAnsi="Times-Italic" w:cs="Times-Italic"/>
          <w:iCs/>
          <w:sz w:val="20"/>
          <w:lang w:val="en-US"/>
        </w:rPr>
        <w:t xml:space="preserve"> rough surfaces is proposed.</w:t>
      </w:r>
    </w:p>
    <w:p w:rsidR="009C6983" w:rsidRDefault="009C6983" w:rsidP="004E201B">
      <w:pPr>
        <w:widowControl/>
        <w:overflowPunct/>
        <w:ind w:firstLine="240"/>
        <w:textAlignment w:val="auto"/>
        <w:rPr>
          <w:rFonts w:ascii="Times-Italic" w:hAnsi="Times-Italic" w:cs="Times-Italic"/>
          <w:i/>
          <w:iCs/>
          <w:sz w:val="20"/>
          <w:lang w:val="en-US"/>
        </w:rPr>
      </w:pPr>
      <w:bookmarkStart w:id="2" w:name="_GoBack"/>
      <w:bookmarkEnd w:id="2"/>
    </w:p>
    <w:p w:rsidR="0087495E" w:rsidRDefault="0087495E" w:rsidP="004E201B">
      <w:pPr>
        <w:widowControl/>
        <w:overflowPunct/>
        <w:ind w:firstLine="240"/>
        <w:textAlignment w:val="auto"/>
        <w:rPr>
          <w:rFonts w:ascii="Times-Italic" w:hAnsi="Times-Italic" w:cs="Times-Italic"/>
          <w:i/>
          <w:iCs/>
          <w:sz w:val="20"/>
          <w:lang w:val="en-US"/>
        </w:rPr>
      </w:pPr>
      <w:r w:rsidRPr="004E201B">
        <w:rPr>
          <w:rFonts w:ascii="Times-Italic" w:hAnsi="Times-Italic" w:cs="Times-Italic"/>
          <w:i/>
          <w:iCs/>
          <w:sz w:val="20"/>
          <w:lang w:val="en-US"/>
        </w:rPr>
        <w:t>References</w:t>
      </w:r>
    </w:p>
    <w:p w:rsidR="004A6860" w:rsidRPr="004E201B" w:rsidRDefault="004A6860" w:rsidP="004E201B">
      <w:pPr>
        <w:widowControl/>
        <w:overflowPunct/>
        <w:ind w:firstLine="240"/>
        <w:textAlignment w:val="auto"/>
        <w:rPr>
          <w:rFonts w:ascii="Times-Italic" w:hAnsi="Times-Italic" w:cs="Times-Italic"/>
          <w:i/>
          <w:iCs/>
          <w:sz w:val="20"/>
          <w:lang w:val="en-US"/>
        </w:rPr>
      </w:pPr>
    </w:p>
    <w:p w:rsidR="004A6860" w:rsidRPr="0083127F" w:rsidRDefault="009C7D12" w:rsidP="004A6860">
      <w:pPr>
        <w:widowControl/>
        <w:overflowPunct/>
        <w:ind w:left="360" w:hanging="360"/>
        <w:jc w:val="both"/>
        <w:textAlignment w:val="auto"/>
        <w:rPr>
          <w:rFonts w:ascii="Times-Italic" w:hAnsi="Times-Italic" w:cs="Times-Italic"/>
          <w:i/>
          <w:sz w:val="20"/>
          <w:lang w:val="en-US"/>
        </w:rPr>
      </w:pPr>
      <w:r>
        <w:rPr>
          <w:rFonts w:ascii="Times-Italic" w:hAnsi="Times-Italic" w:cs="Times-Italic"/>
          <w:sz w:val="20"/>
          <w:lang w:val="en-US"/>
        </w:rPr>
        <w:t>[1]</w:t>
      </w:r>
      <w:r>
        <w:rPr>
          <w:rFonts w:ascii="Times-Italic" w:hAnsi="Times-Italic" w:cs="Times-Italic"/>
          <w:sz w:val="20"/>
          <w:lang w:val="en-US"/>
        </w:rPr>
        <w:tab/>
      </w:r>
      <w:smartTag w:uri="urn:schemas-microsoft-com:office:smarttags" w:element="City">
        <w:smartTag w:uri="urn:schemas-microsoft-com:office:smarttags" w:element="place">
          <w:r w:rsidR="004A6860" w:rsidRPr="004A6860">
            <w:rPr>
              <w:rFonts w:ascii="Times-Italic" w:hAnsi="Times-Italic" w:cs="Times-Italic"/>
              <w:sz w:val="20"/>
              <w:lang w:val="en-US"/>
            </w:rPr>
            <w:t>Greenwood</w:t>
          </w:r>
        </w:smartTag>
      </w:smartTag>
      <w:r w:rsidR="004A6860" w:rsidRPr="004A6860">
        <w:rPr>
          <w:rFonts w:ascii="Times-Italic" w:hAnsi="Times-Italic" w:cs="Times-Italic"/>
          <w:sz w:val="20"/>
          <w:lang w:val="en-US"/>
        </w:rPr>
        <w:t>,</w:t>
      </w:r>
      <w:r w:rsidR="004A6860">
        <w:rPr>
          <w:rFonts w:ascii="Times-Italic" w:hAnsi="Times-Italic" w:cs="Times-Italic"/>
          <w:sz w:val="20"/>
          <w:lang w:val="en-US"/>
        </w:rPr>
        <w:t xml:space="preserve"> </w:t>
      </w:r>
      <w:r w:rsidR="004A6860" w:rsidRPr="004A6860">
        <w:rPr>
          <w:rFonts w:ascii="Times-Italic" w:hAnsi="Times-Italic" w:cs="Times-Italic"/>
          <w:sz w:val="20"/>
          <w:lang w:val="en-US"/>
        </w:rPr>
        <w:t>J.A.</w:t>
      </w:r>
      <w:r w:rsidR="004A6860">
        <w:rPr>
          <w:rFonts w:ascii="Times-Italic" w:hAnsi="Times-Italic" w:cs="Times-Italic"/>
          <w:sz w:val="20"/>
          <w:lang w:val="en-US"/>
        </w:rPr>
        <w:t>,</w:t>
      </w:r>
      <w:r w:rsidR="004A6860" w:rsidRPr="004A6860">
        <w:rPr>
          <w:rFonts w:ascii="Times-Italic" w:hAnsi="Times-Italic" w:cs="Times-Italic"/>
          <w:sz w:val="20"/>
          <w:lang w:val="en-US"/>
        </w:rPr>
        <w:t xml:space="preserve"> Williamson,</w:t>
      </w:r>
      <w:r w:rsidR="004A6860">
        <w:rPr>
          <w:rFonts w:ascii="Times-Italic" w:hAnsi="Times-Italic" w:cs="Times-Italic"/>
          <w:sz w:val="20"/>
          <w:lang w:val="en-US"/>
        </w:rPr>
        <w:t xml:space="preserve"> </w:t>
      </w:r>
      <w:r w:rsidR="004A6860" w:rsidRPr="004A6860">
        <w:rPr>
          <w:rFonts w:ascii="Times-Italic" w:hAnsi="Times-Italic" w:cs="Times-Italic"/>
          <w:sz w:val="20"/>
          <w:lang w:val="en-US"/>
        </w:rPr>
        <w:t>J.B.P.</w:t>
      </w:r>
      <w:r w:rsidR="004A6860">
        <w:rPr>
          <w:rFonts w:ascii="Times-Italic" w:hAnsi="Times-Italic" w:cs="Times-Italic"/>
          <w:sz w:val="20"/>
          <w:lang w:val="en-US"/>
        </w:rPr>
        <w:t>,</w:t>
      </w:r>
      <w:r w:rsidR="004A6860" w:rsidRPr="004A6860">
        <w:rPr>
          <w:rFonts w:ascii="Times-Italic" w:hAnsi="Times-Italic" w:cs="Times-Italic"/>
          <w:sz w:val="20"/>
          <w:lang w:val="en-US"/>
        </w:rPr>
        <w:t xml:space="preserve"> </w:t>
      </w:r>
      <w:r w:rsidR="004A6860">
        <w:rPr>
          <w:rFonts w:ascii="Times-Italic" w:hAnsi="Times-Italic" w:cs="Times-Italic"/>
          <w:sz w:val="20"/>
          <w:lang w:val="en-US"/>
        </w:rPr>
        <w:t>"</w:t>
      </w:r>
      <w:r w:rsidR="004A6860" w:rsidRPr="004A6860">
        <w:rPr>
          <w:rFonts w:ascii="Times-Italic" w:hAnsi="Times-Italic" w:cs="Times-Italic"/>
          <w:sz w:val="20"/>
          <w:lang w:val="en-US"/>
        </w:rPr>
        <w:t>The contact of nominally flat surfaces</w:t>
      </w:r>
      <w:r w:rsidR="004A6860">
        <w:rPr>
          <w:rFonts w:ascii="Times-Italic" w:hAnsi="Times-Italic" w:cs="Times-Italic"/>
          <w:sz w:val="20"/>
          <w:lang w:val="en-US"/>
        </w:rPr>
        <w:t>"</w:t>
      </w:r>
      <w:r w:rsidR="004A6860" w:rsidRPr="004A6860">
        <w:rPr>
          <w:rFonts w:ascii="Times-Italic" w:hAnsi="Times-Italic" w:cs="Times-Italic"/>
          <w:sz w:val="20"/>
          <w:lang w:val="en-US"/>
        </w:rPr>
        <w:t xml:space="preserve">, </w:t>
      </w:r>
      <w:r w:rsidR="004A6860" w:rsidRPr="004A6860">
        <w:rPr>
          <w:rFonts w:ascii="Times-Italic" w:hAnsi="Times-Italic" w:cs="Times-Italic"/>
          <w:i/>
          <w:sz w:val="20"/>
          <w:lang w:val="en-US"/>
        </w:rPr>
        <w:t>Proc.</w:t>
      </w:r>
      <w:r w:rsidR="0083127F">
        <w:rPr>
          <w:rFonts w:ascii="Times-Italic" w:hAnsi="Times-Italic" w:cs="Times-Italic"/>
          <w:i/>
          <w:sz w:val="20"/>
          <w:lang w:val="en-US"/>
        </w:rPr>
        <w:t xml:space="preserve"> </w:t>
      </w:r>
      <w:r w:rsidR="004A6860" w:rsidRPr="004A6860">
        <w:rPr>
          <w:rFonts w:ascii="Times-Italic" w:hAnsi="Times-Italic" w:cs="Times-Italic"/>
          <w:i/>
          <w:sz w:val="20"/>
          <w:lang w:val="en-US"/>
        </w:rPr>
        <w:t xml:space="preserve">R. Soc. </w:t>
      </w:r>
      <w:proofErr w:type="spellStart"/>
      <w:r w:rsidR="004A6860" w:rsidRPr="004A6860">
        <w:rPr>
          <w:rFonts w:ascii="Times-Italic" w:hAnsi="Times-Italic" w:cs="Times-Italic"/>
          <w:i/>
          <w:sz w:val="20"/>
          <w:lang w:val="en-US"/>
        </w:rPr>
        <w:t>Lond</w:t>
      </w:r>
      <w:proofErr w:type="spellEnd"/>
      <w:r w:rsidR="004A6860" w:rsidRPr="004A6860">
        <w:rPr>
          <w:rFonts w:ascii="Times-Italic" w:hAnsi="Times-Italic" w:cs="Times-Italic"/>
          <w:i/>
          <w:sz w:val="20"/>
          <w:lang w:val="en-US"/>
        </w:rPr>
        <w:t>. A</w:t>
      </w:r>
      <w:r w:rsidR="004A6860" w:rsidRPr="004A6860">
        <w:rPr>
          <w:rFonts w:ascii="Times-Italic" w:hAnsi="Times-Italic" w:cs="Times-Italic"/>
          <w:sz w:val="20"/>
          <w:lang w:val="en-US"/>
        </w:rPr>
        <w:t xml:space="preserve">, </w:t>
      </w:r>
      <w:r w:rsidR="004A6860" w:rsidRPr="004A6860">
        <w:rPr>
          <w:rFonts w:ascii="Times-Italic" w:hAnsi="Times-Italic" w:cs="Times-Italic"/>
          <w:b/>
          <w:sz w:val="20"/>
          <w:lang w:val="en-US"/>
        </w:rPr>
        <w:t>295</w:t>
      </w:r>
      <w:r w:rsidR="004A6860" w:rsidRPr="004A6860">
        <w:rPr>
          <w:rFonts w:ascii="Times-Italic" w:hAnsi="Times-Italic" w:cs="Times-Italic"/>
          <w:sz w:val="20"/>
          <w:lang w:val="en-US"/>
        </w:rPr>
        <w:t xml:space="preserve">, </w:t>
      </w:r>
      <w:r w:rsidR="004A6860">
        <w:rPr>
          <w:rFonts w:ascii="Times-Italic" w:hAnsi="Times-Italic" w:cs="Times-Italic"/>
          <w:sz w:val="20"/>
          <w:lang w:val="en-US"/>
        </w:rPr>
        <w:t>300-</w:t>
      </w:r>
      <w:r w:rsidR="004A6860" w:rsidRPr="004A6860">
        <w:rPr>
          <w:rFonts w:ascii="Times-Italic" w:hAnsi="Times-Italic" w:cs="Times-Italic"/>
          <w:sz w:val="20"/>
          <w:lang w:val="en-US"/>
        </w:rPr>
        <w:t>319</w:t>
      </w:r>
      <w:r w:rsidR="004A6860">
        <w:rPr>
          <w:rFonts w:ascii="Times-Italic" w:hAnsi="Times-Italic" w:cs="Times-Italic"/>
          <w:sz w:val="20"/>
          <w:lang w:val="en-US"/>
        </w:rPr>
        <w:t xml:space="preserve"> </w:t>
      </w:r>
      <w:r w:rsidR="004A6860" w:rsidRPr="004A6860">
        <w:rPr>
          <w:rFonts w:ascii="Times-Italic" w:hAnsi="Times-Italic" w:cs="Times-Italic"/>
          <w:sz w:val="20"/>
          <w:lang w:val="en-US"/>
        </w:rPr>
        <w:t>(1966).</w:t>
      </w:r>
    </w:p>
    <w:p w:rsidR="004A6860" w:rsidRDefault="004A6860" w:rsidP="004A6860">
      <w:pPr>
        <w:widowControl/>
        <w:overflowPunct/>
        <w:ind w:left="360" w:hanging="360"/>
        <w:jc w:val="both"/>
        <w:textAlignment w:val="auto"/>
        <w:rPr>
          <w:rFonts w:ascii="Times-Italic" w:hAnsi="Times-Italic" w:cs="Times-Italic"/>
          <w:sz w:val="20"/>
          <w:lang w:val="en-US"/>
        </w:rPr>
      </w:pPr>
      <w:r>
        <w:rPr>
          <w:rFonts w:ascii="Times-Italic" w:hAnsi="Times-Italic" w:cs="Times-Italic"/>
          <w:sz w:val="20"/>
          <w:lang w:val="en-US"/>
        </w:rPr>
        <w:t xml:space="preserve">[2] </w:t>
      </w:r>
      <w:r w:rsidRPr="004A6860">
        <w:rPr>
          <w:rFonts w:ascii="Times-Italic" w:hAnsi="Times-Italic" w:cs="Times-Italic"/>
          <w:sz w:val="20"/>
          <w:lang w:val="en-US"/>
        </w:rPr>
        <w:t>Luan,</w:t>
      </w:r>
      <w:r>
        <w:rPr>
          <w:rFonts w:ascii="Times-Italic" w:hAnsi="Times-Italic" w:cs="Times-Italic"/>
          <w:sz w:val="20"/>
          <w:lang w:val="en-US"/>
        </w:rPr>
        <w:t xml:space="preserve"> B.,</w:t>
      </w:r>
      <w:r w:rsidRPr="004A6860">
        <w:rPr>
          <w:rFonts w:ascii="Times-Italic" w:hAnsi="Times-Italic" w:cs="Times-Italic"/>
          <w:sz w:val="20"/>
          <w:lang w:val="en-US"/>
        </w:rPr>
        <w:t xml:space="preserve"> Robbins,</w:t>
      </w:r>
      <w:r>
        <w:rPr>
          <w:rFonts w:ascii="Times-Italic" w:hAnsi="Times-Italic" w:cs="Times-Italic"/>
          <w:sz w:val="20"/>
          <w:lang w:val="en-US"/>
        </w:rPr>
        <w:t xml:space="preserve"> </w:t>
      </w:r>
      <w:r w:rsidRPr="004A6860">
        <w:rPr>
          <w:rFonts w:ascii="Times-Italic" w:hAnsi="Times-Italic" w:cs="Times-Italic"/>
          <w:sz w:val="20"/>
          <w:lang w:val="en-US"/>
        </w:rPr>
        <w:t>M.O.</w:t>
      </w:r>
      <w:r>
        <w:rPr>
          <w:rFonts w:ascii="Times-Italic" w:hAnsi="Times-Italic" w:cs="Times-Italic"/>
          <w:sz w:val="20"/>
          <w:lang w:val="en-US"/>
        </w:rPr>
        <w:t>,</w:t>
      </w:r>
      <w:r w:rsidRPr="004A6860">
        <w:rPr>
          <w:rFonts w:ascii="Times-Italic" w:hAnsi="Times-Italic" w:cs="Times-Italic"/>
          <w:sz w:val="20"/>
          <w:lang w:val="en-US"/>
        </w:rPr>
        <w:t xml:space="preserve"> </w:t>
      </w:r>
      <w:r>
        <w:rPr>
          <w:rFonts w:ascii="Times-Italic" w:hAnsi="Times-Italic" w:cs="Times-Italic"/>
          <w:sz w:val="20"/>
          <w:lang w:val="en-US"/>
        </w:rPr>
        <w:t>"</w:t>
      </w:r>
      <w:r w:rsidRPr="004A6860">
        <w:rPr>
          <w:rFonts w:ascii="Times-Italic" w:hAnsi="Times-Italic" w:cs="Times-Italic"/>
          <w:sz w:val="20"/>
          <w:lang w:val="en-US"/>
        </w:rPr>
        <w:t>The breakdown of continuum models for mechanical</w:t>
      </w:r>
      <w:r>
        <w:rPr>
          <w:rFonts w:ascii="Times-Italic" w:hAnsi="Times-Italic" w:cs="Times-Italic"/>
          <w:sz w:val="20"/>
          <w:lang w:val="en-US"/>
        </w:rPr>
        <w:t xml:space="preserve"> contacts",</w:t>
      </w:r>
      <w:r w:rsidRPr="004A6860">
        <w:rPr>
          <w:rFonts w:ascii="Times-Italic" w:hAnsi="Times-Italic" w:cs="Times-Italic"/>
          <w:sz w:val="20"/>
          <w:lang w:val="en-US"/>
        </w:rPr>
        <w:t xml:space="preserve"> </w:t>
      </w:r>
      <w:r w:rsidRPr="004A6860">
        <w:rPr>
          <w:rFonts w:ascii="Times-Italic" w:hAnsi="Times-Italic" w:cs="Times-Italic"/>
          <w:i/>
          <w:sz w:val="20"/>
          <w:lang w:val="en-US"/>
        </w:rPr>
        <w:t>Nature</w:t>
      </w:r>
      <w:r w:rsidRPr="004A6860">
        <w:rPr>
          <w:rFonts w:ascii="Times-Italic" w:hAnsi="Times-Italic" w:cs="Times-Italic"/>
          <w:sz w:val="20"/>
          <w:lang w:val="en-US"/>
        </w:rPr>
        <w:t xml:space="preserve">, </w:t>
      </w:r>
      <w:proofErr w:type="gramStart"/>
      <w:r w:rsidRPr="004A6860">
        <w:rPr>
          <w:rFonts w:ascii="Times-Italic" w:hAnsi="Times-Italic" w:cs="Times-Italic"/>
          <w:b/>
          <w:sz w:val="20"/>
          <w:lang w:val="en-US"/>
        </w:rPr>
        <w:t>435</w:t>
      </w:r>
      <w:r w:rsidRPr="004A6860">
        <w:rPr>
          <w:rFonts w:ascii="Times-Italic" w:hAnsi="Times-Italic" w:cs="Times-Italic"/>
          <w:sz w:val="20"/>
          <w:lang w:val="en-US"/>
        </w:rPr>
        <w:t xml:space="preserve"> </w:t>
      </w:r>
      <w:r>
        <w:rPr>
          <w:rFonts w:ascii="Times-Italic" w:hAnsi="Times-Italic" w:cs="Times-Italic"/>
          <w:sz w:val="20"/>
          <w:lang w:val="en-US"/>
        </w:rPr>
        <w:t xml:space="preserve"> 929</w:t>
      </w:r>
      <w:proofErr w:type="gramEnd"/>
      <w:r>
        <w:rPr>
          <w:rFonts w:ascii="Times-Italic" w:hAnsi="Times-Italic" w:cs="Times-Italic"/>
          <w:sz w:val="20"/>
          <w:lang w:val="en-US"/>
        </w:rPr>
        <w:t>-</w:t>
      </w:r>
      <w:r w:rsidRPr="004A6860">
        <w:rPr>
          <w:rFonts w:ascii="Times-Italic" w:hAnsi="Times-Italic" w:cs="Times-Italic"/>
          <w:sz w:val="20"/>
          <w:lang w:val="en-US"/>
        </w:rPr>
        <w:t>932</w:t>
      </w:r>
      <w:r>
        <w:rPr>
          <w:rFonts w:ascii="Times-Italic" w:hAnsi="Times-Italic" w:cs="Times-Italic"/>
          <w:sz w:val="20"/>
          <w:lang w:val="en-US"/>
        </w:rPr>
        <w:t xml:space="preserve"> </w:t>
      </w:r>
      <w:r w:rsidRPr="004A6860">
        <w:rPr>
          <w:rFonts w:ascii="Times-Italic" w:hAnsi="Times-Italic" w:cs="Times-Italic"/>
          <w:sz w:val="20"/>
          <w:lang w:val="en-US"/>
        </w:rPr>
        <w:t>(2005).</w:t>
      </w:r>
    </w:p>
    <w:p w:rsidR="004A6860" w:rsidRPr="004A6860" w:rsidRDefault="004A6860" w:rsidP="004A6860">
      <w:pPr>
        <w:widowControl/>
        <w:overflowPunct/>
        <w:ind w:left="360" w:hanging="360"/>
        <w:jc w:val="both"/>
        <w:textAlignment w:val="auto"/>
        <w:rPr>
          <w:rFonts w:ascii="Times-Italic" w:hAnsi="Times-Italic" w:cs="Times-Italic"/>
          <w:sz w:val="20"/>
          <w:lang w:val="en-US"/>
        </w:rPr>
      </w:pPr>
    </w:p>
    <w:sectPr w:rsidR="004A6860" w:rsidRPr="004A6860" w:rsidSect="0074107E">
      <w:footerReference w:type="even" r:id="rId7"/>
      <w:footerReference w:type="default" r:id="rId8"/>
      <w:type w:val="continuous"/>
      <w:pgSz w:w="11907" w:h="16840" w:code="9"/>
      <w:pgMar w:top="2268" w:right="1985" w:bottom="3289" w:left="1985" w:header="0" w:footer="23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39" w:rsidRDefault="00D30B39">
      <w:r>
        <w:separator/>
      </w:r>
    </w:p>
  </w:endnote>
  <w:endnote w:type="continuationSeparator" w:id="0">
    <w:p w:rsidR="00D30B39" w:rsidRDefault="00D3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7E" w:rsidRDefault="0074107E" w:rsidP="00252A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107E" w:rsidRDefault="0074107E" w:rsidP="007410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B" w:rsidRDefault="004E201B" w:rsidP="0074107E">
    <w:pPr>
      <w:pStyle w:val="Pidipagina"/>
      <w:framePr w:wrap="around" w:vAnchor="text" w:hAnchor="margin" w:xAlign="right" w:y="1"/>
      <w:rPr>
        <w:rStyle w:val="Numeropagina"/>
      </w:rPr>
    </w:pPr>
  </w:p>
  <w:p w:rsidR="0087495E" w:rsidRDefault="0087495E" w:rsidP="0074107E">
    <w:pPr>
      <w:pStyle w:val="Pidipagina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39" w:rsidRDefault="00D30B39">
      <w:r>
        <w:separator/>
      </w:r>
    </w:p>
  </w:footnote>
  <w:footnote w:type="continuationSeparator" w:id="0">
    <w:p w:rsidR="00D30B39" w:rsidRDefault="00D3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CD"/>
    <w:rsid w:val="00035AC1"/>
    <w:rsid w:val="00052A56"/>
    <w:rsid w:val="00056E52"/>
    <w:rsid w:val="000F43BC"/>
    <w:rsid w:val="00104BAC"/>
    <w:rsid w:val="0015283B"/>
    <w:rsid w:val="00153F51"/>
    <w:rsid w:val="00252AAE"/>
    <w:rsid w:val="002D6EAC"/>
    <w:rsid w:val="003007C7"/>
    <w:rsid w:val="00316586"/>
    <w:rsid w:val="00316CBF"/>
    <w:rsid w:val="00326DFA"/>
    <w:rsid w:val="00367A9A"/>
    <w:rsid w:val="00384D4F"/>
    <w:rsid w:val="003D28A8"/>
    <w:rsid w:val="00435C51"/>
    <w:rsid w:val="00483119"/>
    <w:rsid w:val="004A6860"/>
    <w:rsid w:val="004B4262"/>
    <w:rsid w:val="004E201B"/>
    <w:rsid w:val="00511B87"/>
    <w:rsid w:val="005727F3"/>
    <w:rsid w:val="005B299B"/>
    <w:rsid w:val="005F07B4"/>
    <w:rsid w:val="0074107E"/>
    <w:rsid w:val="00784D6D"/>
    <w:rsid w:val="007A30CD"/>
    <w:rsid w:val="00801493"/>
    <w:rsid w:val="00804C60"/>
    <w:rsid w:val="00830CEE"/>
    <w:rsid w:val="0083127F"/>
    <w:rsid w:val="0087495E"/>
    <w:rsid w:val="008B43EA"/>
    <w:rsid w:val="008D50EE"/>
    <w:rsid w:val="008F1AFA"/>
    <w:rsid w:val="00904E5D"/>
    <w:rsid w:val="00911076"/>
    <w:rsid w:val="009C6983"/>
    <w:rsid w:val="009C7D12"/>
    <w:rsid w:val="009D1B17"/>
    <w:rsid w:val="00A2122C"/>
    <w:rsid w:val="00A22E35"/>
    <w:rsid w:val="00A823E2"/>
    <w:rsid w:val="00AB188B"/>
    <w:rsid w:val="00AC2B8C"/>
    <w:rsid w:val="00B0593D"/>
    <w:rsid w:val="00B61CDA"/>
    <w:rsid w:val="00BA7FD2"/>
    <w:rsid w:val="00BB0514"/>
    <w:rsid w:val="00BE1A97"/>
    <w:rsid w:val="00C073A4"/>
    <w:rsid w:val="00C676C5"/>
    <w:rsid w:val="00CF3627"/>
    <w:rsid w:val="00D30B39"/>
    <w:rsid w:val="00D3249C"/>
    <w:rsid w:val="00E14DD3"/>
    <w:rsid w:val="00E3354A"/>
    <w:rsid w:val="00E72340"/>
    <w:rsid w:val="00EF2948"/>
    <w:rsid w:val="00F0100F"/>
    <w:rsid w:val="00F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9E8064C-7609-4F8F-BA33-0AEEFCB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  <w:tab w:val="left" w:pos="8844"/>
      </w:tabs>
      <w:spacing w:line="240" w:lineRule="atLeast"/>
      <w:ind w:left="5103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  <w:tab w:val="left" w:pos="8844"/>
      </w:tabs>
      <w:spacing w:line="240" w:lineRule="atLeast"/>
      <w:outlineLvl w:val="2"/>
    </w:pPr>
    <w:rPr>
      <w:rFonts w:ascii="Times" w:hAnsi="Times" w:cs="Times"/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  <w:tab w:val="left" w:pos="8844"/>
      </w:tabs>
      <w:spacing w:before="120" w:line="240" w:lineRule="atLeast"/>
      <w:ind w:left="5103"/>
      <w:jc w:val="both"/>
      <w:outlineLvl w:val="3"/>
    </w:pPr>
    <w:rPr>
      <w:rFonts w:ascii="Times" w:hAnsi="Times" w:cs="Times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  <w:tab w:val="left" w:pos="8844"/>
      </w:tabs>
      <w:spacing w:before="120" w:line="240" w:lineRule="atLeast"/>
      <w:outlineLvl w:val="4"/>
    </w:pPr>
    <w:rPr>
      <w:rFonts w:ascii="Times" w:hAnsi="Times" w:cs="Times"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1418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107"/>
        <w:tab w:val="left" w:pos="8844"/>
      </w:tabs>
      <w:spacing w:line="360" w:lineRule="auto"/>
      <w:ind w:left="5103" w:hanging="340"/>
      <w:jc w:val="center"/>
      <w:outlineLvl w:val="5"/>
    </w:pPr>
    <w:rPr>
      <w:rFonts w:ascii="Times" w:hAnsi="Times" w:cs="Time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" w:eastAsia="Times New Roman" w:hAnsi="Calibri" w:cs="Times New Roman"/>
      <w:b/>
      <w:bCs/>
      <w:i/>
      <w:iCs/>
      <w:sz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" w:eastAsia="Times New Roman" w:hAnsi="Calibri" w:cs="Times New Roman"/>
      <w:b/>
      <w:bCs/>
      <w:sz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mbria" w:eastAsia="Times New Roman" w:hAnsi="Cambria" w:cs="Times New Roman"/>
      <w:b/>
      <w:bCs/>
      <w:sz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mbria" w:eastAsia="Times New Roman" w:hAnsi="Cambria" w:cs="Times New Roman"/>
      <w:b/>
      <w:bCs/>
      <w:i/>
      <w:iCs/>
      <w:sz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mbria" w:eastAsia="Times New Roman" w:hAnsi="Cambria" w:cs="Times New Roman"/>
      <w:b/>
      <w:bCs/>
      <w:sz w:val="22"/>
      <w:lang w:val="it-IT" w:eastAsia="it-IT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pacing w:val="3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" w:eastAsia="Times New Roman" w:hAnsi="Calibri" w:cs="Times New Roman"/>
      <w:b/>
      <w:bCs/>
      <w:kern w:val="32"/>
      <w:sz w:val="3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lang w:val="it-IT" w:eastAsia="it-IT" w:bidi="ar-SA"/>
    </w:rPr>
  </w:style>
  <w:style w:type="paragraph" w:styleId="NormaleWeb">
    <w:name w:val="Normal (Web)"/>
    <w:basedOn w:val="Normale"/>
    <w:uiPriority w:val="99"/>
    <w:pPr>
      <w:spacing w:before="100" w:after="100"/>
    </w:pPr>
    <w:rPr>
      <w:color w:val="808080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  <w:sz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uiPriority w:val="99"/>
    <w:qFormat/>
    <w:rsid w:val="007A30CD"/>
    <w:pPr>
      <w:widowControl/>
      <w:overflowPunct/>
      <w:autoSpaceDE/>
      <w:autoSpaceDN/>
      <w:adjustRightInd/>
      <w:spacing w:before="120" w:after="120"/>
      <w:textAlignment w:val="auto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87495E"/>
    <w:rPr>
      <w:rFonts w:cs="Times New Roman"/>
      <w:color w:val="0000FF"/>
      <w:u w:val="single"/>
    </w:rPr>
  </w:style>
  <w:style w:type="character" w:customStyle="1" w:styleId="object">
    <w:name w:val="object"/>
    <w:rsid w:val="00BA7FD2"/>
  </w:style>
  <w:style w:type="character" w:customStyle="1" w:styleId="rynqvb">
    <w:name w:val="rynqvb"/>
    <w:basedOn w:val="Carpredefinitoparagrafo"/>
    <w:rsid w:val="0057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architetti:</vt:lpstr>
    </vt:vector>
  </TitlesOfParts>
  <Company>POLISTAMPA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architetti:</dc:title>
  <dc:subject/>
  <dc:creator>Maria</dc:creator>
  <cp:keywords/>
  <dc:description/>
  <cp:lastModifiedBy>Account Microsoft</cp:lastModifiedBy>
  <cp:revision>3</cp:revision>
  <cp:lastPrinted>2008-10-28T11:29:00Z</cp:lastPrinted>
  <dcterms:created xsi:type="dcterms:W3CDTF">2023-03-06T15:58:00Z</dcterms:created>
  <dcterms:modified xsi:type="dcterms:W3CDTF">2023-03-06T15:59:00Z</dcterms:modified>
</cp:coreProperties>
</file>